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51539" w14:textId="77777777" w:rsidR="002166E8" w:rsidRPr="00430CCA" w:rsidRDefault="00362235" w:rsidP="00430CCA">
      <w:pPr>
        <w:jc w:val="center"/>
        <w:rPr>
          <w:rFonts w:ascii="Ravie" w:hAnsi="Ravie"/>
          <w:sz w:val="24"/>
          <w:szCs w:val="24"/>
        </w:rPr>
      </w:pPr>
      <w:r w:rsidRPr="00430CCA">
        <w:rPr>
          <w:rFonts w:ascii="Ravie" w:hAnsi="Ravie"/>
          <w:sz w:val="24"/>
          <w:szCs w:val="24"/>
        </w:rPr>
        <w:t>Boone Grove Middle School</w:t>
      </w:r>
    </w:p>
    <w:p w14:paraId="1E8BFB51" w14:textId="77777777" w:rsidR="00362235" w:rsidRPr="00430CCA" w:rsidRDefault="00362235" w:rsidP="00430CCA">
      <w:pPr>
        <w:jc w:val="center"/>
        <w:rPr>
          <w:rFonts w:ascii="Ravie" w:hAnsi="Ravie"/>
          <w:sz w:val="24"/>
          <w:szCs w:val="24"/>
        </w:rPr>
      </w:pPr>
      <w:r w:rsidRPr="00430CCA">
        <w:rPr>
          <w:rFonts w:ascii="Ravie" w:hAnsi="Ravie"/>
          <w:sz w:val="24"/>
          <w:szCs w:val="24"/>
          <w:u w:val="single"/>
        </w:rPr>
        <w:t>6</w:t>
      </w:r>
      <w:r w:rsidRPr="00430CCA">
        <w:rPr>
          <w:rFonts w:ascii="Ravie" w:hAnsi="Ravie"/>
          <w:sz w:val="24"/>
          <w:szCs w:val="24"/>
          <w:u w:val="single"/>
          <w:vertAlign w:val="superscript"/>
        </w:rPr>
        <w:t>th</w:t>
      </w:r>
      <w:r w:rsidRPr="00430CCA">
        <w:rPr>
          <w:rFonts w:ascii="Ravie" w:hAnsi="Ravie"/>
          <w:sz w:val="24"/>
          <w:szCs w:val="24"/>
          <w:u w:val="single"/>
        </w:rPr>
        <w:t xml:space="preserve"> Grade</w:t>
      </w:r>
      <w:r w:rsidRPr="00430CCA">
        <w:rPr>
          <w:rFonts w:ascii="Ravie" w:hAnsi="Ravie"/>
          <w:sz w:val="24"/>
          <w:szCs w:val="24"/>
        </w:rPr>
        <w:t xml:space="preserve"> Supply List</w:t>
      </w:r>
      <w:r w:rsidR="00430CCA">
        <w:rPr>
          <w:rFonts w:ascii="Ravie" w:hAnsi="Ravie"/>
          <w:sz w:val="24"/>
          <w:szCs w:val="24"/>
        </w:rPr>
        <w:t xml:space="preserve"> </w:t>
      </w:r>
    </w:p>
    <w:p w14:paraId="7B351136" w14:textId="77777777" w:rsidR="00362235" w:rsidRPr="00430CCA" w:rsidRDefault="00362235">
      <w:pPr>
        <w:rPr>
          <w:rFonts w:ascii="Ink Free" w:hAnsi="Ink Free"/>
          <w:b/>
          <w:sz w:val="24"/>
          <w:szCs w:val="24"/>
          <w:u w:val="single"/>
        </w:rPr>
      </w:pPr>
      <w:r w:rsidRPr="00430CCA">
        <w:rPr>
          <w:rFonts w:ascii="Ink Free" w:hAnsi="Ink Free"/>
          <w:b/>
          <w:sz w:val="24"/>
          <w:szCs w:val="24"/>
          <w:u w:val="single"/>
        </w:rPr>
        <w:t>Items to be collected in Homeroom class for that classroom use during the year.</w:t>
      </w:r>
    </w:p>
    <w:p w14:paraId="3DE24D10" w14:textId="77777777" w:rsidR="00362235" w:rsidRPr="00CE56D6" w:rsidRDefault="00362235">
      <w:pPr>
        <w:rPr>
          <w:rFonts w:ascii="Ink Free" w:hAnsi="Ink Free"/>
          <w:sz w:val="24"/>
          <w:szCs w:val="24"/>
        </w:rPr>
      </w:pPr>
      <w:r w:rsidRPr="00430CCA">
        <w:rPr>
          <w:sz w:val="24"/>
          <w:szCs w:val="24"/>
        </w:rPr>
        <w:tab/>
      </w:r>
      <w:r w:rsidRPr="00CE56D6">
        <w:rPr>
          <w:rFonts w:ascii="Ink Free" w:hAnsi="Ink Free"/>
          <w:sz w:val="24"/>
          <w:szCs w:val="24"/>
        </w:rPr>
        <w:t>2 containers of Anti-Bacterial Wipes</w:t>
      </w:r>
    </w:p>
    <w:p w14:paraId="2DB32FD0" w14:textId="77777777" w:rsidR="00362235" w:rsidRPr="00CE56D6" w:rsidRDefault="00362235">
      <w:pPr>
        <w:rPr>
          <w:rFonts w:ascii="Ink Free" w:hAnsi="Ink Free"/>
          <w:sz w:val="24"/>
          <w:szCs w:val="24"/>
        </w:rPr>
      </w:pPr>
      <w:r w:rsidRPr="00CE56D6">
        <w:rPr>
          <w:rFonts w:ascii="Ink Free" w:hAnsi="Ink Free"/>
          <w:sz w:val="24"/>
          <w:szCs w:val="24"/>
        </w:rPr>
        <w:tab/>
      </w:r>
      <w:r w:rsidR="00226BE9">
        <w:rPr>
          <w:rFonts w:ascii="Ink Free" w:hAnsi="Ink Free"/>
          <w:sz w:val="24"/>
          <w:szCs w:val="24"/>
        </w:rPr>
        <w:t>1 large bottle Hand Sanitizer</w:t>
      </w:r>
      <w:r w:rsidR="00226BE9" w:rsidRPr="00CE56D6">
        <w:rPr>
          <w:rFonts w:ascii="Ink Free" w:hAnsi="Ink Free"/>
          <w:sz w:val="24"/>
          <w:szCs w:val="24"/>
        </w:rPr>
        <w:t xml:space="preserve"> </w:t>
      </w:r>
    </w:p>
    <w:p w14:paraId="4E3DFF9A" w14:textId="77777777" w:rsidR="00362235" w:rsidRPr="00CE56D6" w:rsidRDefault="00362235">
      <w:pPr>
        <w:rPr>
          <w:rFonts w:ascii="Ink Free" w:hAnsi="Ink Free"/>
          <w:sz w:val="24"/>
          <w:szCs w:val="24"/>
        </w:rPr>
      </w:pPr>
      <w:r w:rsidRPr="00CE56D6">
        <w:rPr>
          <w:rFonts w:ascii="Ink Free" w:hAnsi="Ink Free"/>
          <w:sz w:val="24"/>
          <w:szCs w:val="24"/>
        </w:rPr>
        <w:tab/>
        <w:t>20 #2 pencils</w:t>
      </w:r>
    </w:p>
    <w:p w14:paraId="3B8383E6" w14:textId="77777777" w:rsidR="00362235" w:rsidRPr="00CE56D6" w:rsidRDefault="00362235">
      <w:pPr>
        <w:rPr>
          <w:rFonts w:ascii="Ink Free" w:hAnsi="Ink Free"/>
          <w:sz w:val="24"/>
          <w:szCs w:val="24"/>
        </w:rPr>
      </w:pPr>
      <w:r w:rsidRPr="00CE56D6">
        <w:rPr>
          <w:rFonts w:ascii="Ink Free" w:hAnsi="Ink Free"/>
          <w:sz w:val="24"/>
          <w:szCs w:val="24"/>
        </w:rPr>
        <w:tab/>
        <w:t>8 Dry Erase Markers</w:t>
      </w:r>
    </w:p>
    <w:p w14:paraId="3F67D6F0" w14:textId="77777777" w:rsidR="00362235" w:rsidRPr="00CE56D6" w:rsidRDefault="00362235">
      <w:pPr>
        <w:rPr>
          <w:rFonts w:ascii="Ink Free" w:hAnsi="Ink Free"/>
          <w:sz w:val="24"/>
          <w:szCs w:val="24"/>
        </w:rPr>
      </w:pPr>
      <w:r w:rsidRPr="00CE56D6">
        <w:rPr>
          <w:rFonts w:ascii="Ink Free" w:hAnsi="Ink Free"/>
          <w:sz w:val="24"/>
          <w:szCs w:val="24"/>
        </w:rPr>
        <w:tab/>
        <w:t>Colored Pencils (1box of 12 or more)</w:t>
      </w:r>
    </w:p>
    <w:p w14:paraId="0DAD7A80" w14:textId="77777777" w:rsidR="00362235" w:rsidRPr="00CE56D6" w:rsidRDefault="00362235">
      <w:pPr>
        <w:rPr>
          <w:rFonts w:ascii="Ink Free" w:hAnsi="Ink Free"/>
          <w:sz w:val="24"/>
          <w:szCs w:val="24"/>
        </w:rPr>
      </w:pPr>
      <w:r w:rsidRPr="00CE56D6">
        <w:rPr>
          <w:rFonts w:ascii="Ink Free" w:hAnsi="Ink Free"/>
          <w:sz w:val="24"/>
          <w:szCs w:val="24"/>
        </w:rPr>
        <w:tab/>
        <w:t>Scissors</w:t>
      </w:r>
    </w:p>
    <w:p w14:paraId="534134A6" w14:textId="77777777" w:rsidR="00362235" w:rsidRPr="00CE56D6" w:rsidRDefault="00362235">
      <w:pPr>
        <w:rPr>
          <w:rFonts w:ascii="Ink Free" w:hAnsi="Ink Free"/>
          <w:sz w:val="24"/>
          <w:szCs w:val="24"/>
        </w:rPr>
      </w:pPr>
      <w:r w:rsidRPr="00CE56D6">
        <w:rPr>
          <w:rFonts w:ascii="Ink Free" w:hAnsi="Ink Free"/>
          <w:sz w:val="24"/>
          <w:szCs w:val="24"/>
        </w:rPr>
        <w:tab/>
        <w:t>Glue Sticks (3 or more)</w:t>
      </w:r>
    </w:p>
    <w:p w14:paraId="078DAE55" w14:textId="77777777" w:rsidR="00362235" w:rsidRPr="00CE56D6" w:rsidRDefault="00362235">
      <w:pPr>
        <w:rPr>
          <w:rFonts w:ascii="Ink Free" w:hAnsi="Ink Free"/>
          <w:sz w:val="24"/>
          <w:szCs w:val="24"/>
        </w:rPr>
      </w:pPr>
      <w:r w:rsidRPr="00CE56D6">
        <w:rPr>
          <w:rFonts w:ascii="Ink Free" w:hAnsi="Ink Free"/>
          <w:sz w:val="24"/>
          <w:szCs w:val="24"/>
        </w:rPr>
        <w:tab/>
        <w:t>4 box</w:t>
      </w:r>
      <w:r w:rsidR="00633D07">
        <w:rPr>
          <w:rFonts w:ascii="Ink Free" w:hAnsi="Ink Free"/>
          <w:sz w:val="24"/>
          <w:szCs w:val="24"/>
        </w:rPr>
        <w:t>es of Tissues (2 for Homeroom, 2</w:t>
      </w:r>
      <w:r w:rsidRPr="00CE56D6">
        <w:rPr>
          <w:rFonts w:ascii="Ink Free" w:hAnsi="Ink Free"/>
          <w:sz w:val="24"/>
          <w:szCs w:val="24"/>
        </w:rPr>
        <w:t xml:space="preserve"> for spe</w:t>
      </w:r>
      <w:r w:rsidR="00633D07">
        <w:rPr>
          <w:rFonts w:ascii="Ink Free" w:hAnsi="Ink Free"/>
          <w:sz w:val="24"/>
          <w:szCs w:val="24"/>
        </w:rPr>
        <w:t>cial/Office</w:t>
      </w:r>
      <w:r w:rsidRPr="00CE56D6">
        <w:rPr>
          <w:rFonts w:ascii="Ink Free" w:hAnsi="Ink Free"/>
          <w:sz w:val="24"/>
          <w:szCs w:val="24"/>
        </w:rPr>
        <w:t>)</w:t>
      </w:r>
    </w:p>
    <w:p w14:paraId="6165A72D" w14:textId="77777777" w:rsidR="00362235" w:rsidRPr="00430CCA" w:rsidRDefault="00362235">
      <w:pPr>
        <w:rPr>
          <w:rFonts w:ascii="Ink Free" w:hAnsi="Ink Free"/>
          <w:b/>
          <w:sz w:val="24"/>
          <w:szCs w:val="24"/>
          <w:u w:val="single"/>
        </w:rPr>
      </w:pPr>
      <w:r w:rsidRPr="00430CCA">
        <w:rPr>
          <w:rFonts w:ascii="Ink Free" w:hAnsi="Ink Free"/>
          <w:b/>
          <w:sz w:val="24"/>
          <w:szCs w:val="24"/>
          <w:u w:val="single"/>
        </w:rPr>
        <w:t>Items for students to use and not collected</w:t>
      </w:r>
    </w:p>
    <w:p w14:paraId="13CB6150" w14:textId="77777777" w:rsidR="00362235" w:rsidRPr="00CE56D6" w:rsidRDefault="00362235">
      <w:pPr>
        <w:rPr>
          <w:rFonts w:ascii="Ink Free" w:hAnsi="Ink Free"/>
          <w:sz w:val="24"/>
          <w:szCs w:val="24"/>
        </w:rPr>
      </w:pPr>
      <w:r w:rsidRPr="00430CCA">
        <w:rPr>
          <w:sz w:val="24"/>
          <w:szCs w:val="24"/>
        </w:rPr>
        <w:tab/>
      </w:r>
      <w:r w:rsidRPr="00CE56D6">
        <w:rPr>
          <w:rFonts w:ascii="Ink Free" w:hAnsi="Ink Free"/>
          <w:sz w:val="24"/>
          <w:szCs w:val="24"/>
        </w:rPr>
        <w:t>20</w:t>
      </w:r>
      <w:r w:rsidR="00CE56D6">
        <w:rPr>
          <w:rFonts w:ascii="Ink Free" w:hAnsi="Ink Free"/>
          <w:sz w:val="24"/>
          <w:szCs w:val="24"/>
        </w:rPr>
        <w:t xml:space="preserve"> </w:t>
      </w:r>
      <w:r w:rsidRPr="00CE56D6">
        <w:rPr>
          <w:rFonts w:ascii="Ink Free" w:hAnsi="Ink Free"/>
          <w:sz w:val="24"/>
          <w:szCs w:val="24"/>
        </w:rPr>
        <w:t>#2 pencils and a pencil pouch that zips</w:t>
      </w:r>
    </w:p>
    <w:p w14:paraId="7C60E61E" w14:textId="77777777" w:rsidR="00362235" w:rsidRPr="00CE56D6" w:rsidRDefault="00362235">
      <w:pPr>
        <w:rPr>
          <w:rFonts w:ascii="Ink Free" w:hAnsi="Ink Free"/>
          <w:sz w:val="24"/>
          <w:szCs w:val="24"/>
        </w:rPr>
      </w:pPr>
      <w:r w:rsidRPr="00CE56D6">
        <w:rPr>
          <w:rFonts w:ascii="Ink Free" w:hAnsi="Ink Free"/>
          <w:sz w:val="24"/>
          <w:szCs w:val="24"/>
        </w:rPr>
        <w:tab/>
        <w:t>Pens – one package of ink pens any color</w:t>
      </w:r>
    </w:p>
    <w:p w14:paraId="2C69059C" w14:textId="77777777" w:rsidR="00362235" w:rsidRPr="00CE56D6" w:rsidRDefault="00362235">
      <w:pPr>
        <w:rPr>
          <w:rFonts w:ascii="Ink Free" w:hAnsi="Ink Free"/>
          <w:sz w:val="24"/>
          <w:szCs w:val="24"/>
        </w:rPr>
      </w:pPr>
      <w:r w:rsidRPr="00CE56D6">
        <w:rPr>
          <w:rFonts w:ascii="Ink Free" w:hAnsi="Ink Free"/>
          <w:sz w:val="24"/>
          <w:szCs w:val="24"/>
        </w:rPr>
        <w:tab/>
      </w:r>
      <w:r w:rsidR="00430CCA" w:rsidRPr="00CE56D6">
        <w:rPr>
          <w:rFonts w:ascii="Ink Free" w:hAnsi="Ink Free"/>
          <w:sz w:val="24"/>
          <w:szCs w:val="24"/>
        </w:rPr>
        <w:t>White Loose-Leaf Paper (Wide-rules, not spiral-bound)</w:t>
      </w:r>
    </w:p>
    <w:p w14:paraId="5408FD20" w14:textId="77777777" w:rsidR="00430CCA" w:rsidRPr="00CE56D6" w:rsidRDefault="00430CCA">
      <w:pPr>
        <w:rPr>
          <w:rFonts w:ascii="Ink Free" w:hAnsi="Ink Free"/>
          <w:sz w:val="24"/>
          <w:szCs w:val="24"/>
        </w:rPr>
      </w:pPr>
      <w:r w:rsidRPr="00CE56D6">
        <w:rPr>
          <w:rFonts w:ascii="Ink Free" w:hAnsi="Ink Free"/>
          <w:sz w:val="24"/>
          <w:szCs w:val="24"/>
        </w:rPr>
        <w:tab/>
        <w:t>Trapper Keeper with accordion dividers that zips completely</w:t>
      </w:r>
    </w:p>
    <w:p w14:paraId="77E38B17" w14:textId="77777777" w:rsidR="00430CCA" w:rsidRPr="00CE56D6" w:rsidRDefault="00430CCA" w:rsidP="00430CCA">
      <w:pPr>
        <w:pStyle w:val="ListParagraph"/>
        <w:numPr>
          <w:ilvl w:val="0"/>
          <w:numId w:val="2"/>
        </w:numPr>
        <w:rPr>
          <w:rFonts w:ascii="Ink Free" w:hAnsi="Ink Free"/>
          <w:sz w:val="24"/>
          <w:szCs w:val="24"/>
        </w:rPr>
      </w:pPr>
      <w:r w:rsidRPr="00CE56D6">
        <w:rPr>
          <w:rFonts w:ascii="Ink Free" w:hAnsi="Ink Free"/>
          <w:sz w:val="24"/>
          <w:szCs w:val="24"/>
        </w:rPr>
        <w:t>Sections labeled with English, Math, Reading, Science, Social Studies, Encore, Advisory, and Health</w:t>
      </w:r>
    </w:p>
    <w:p w14:paraId="6F5BE2B8" w14:textId="77777777" w:rsidR="00430CCA" w:rsidRPr="00CE56D6" w:rsidRDefault="00430CCA" w:rsidP="00430CCA">
      <w:pPr>
        <w:ind w:left="720"/>
        <w:rPr>
          <w:rFonts w:ascii="Ink Free" w:hAnsi="Ink Free"/>
          <w:sz w:val="24"/>
          <w:szCs w:val="24"/>
        </w:rPr>
      </w:pPr>
      <w:r w:rsidRPr="00CE56D6">
        <w:rPr>
          <w:rFonts w:ascii="Ink Free" w:hAnsi="Ink Free"/>
          <w:sz w:val="24"/>
          <w:szCs w:val="24"/>
        </w:rPr>
        <w:t>TI-30X Calculator for math – solar preferred</w:t>
      </w:r>
    </w:p>
    <w:p w14:paraId="3315A64E" w14:textId="77777777" w:rsidR="00430CCA" w:rsidRPr="00CE56D6" w:rsidRDefault="00430CCA" w:rsidP="00430CCA">
      <w:pPr>
        <w:ind w:left="720"/>
        <w:rPr>
          <w:rFonts w:ascii="Ink Free" w:hAnsi="Ink Free"/>
          <w:sz w:val="24"/>
          <w:szCs w:val="24"/>
        </w:rPr>
      </w:pPr>
      <w:r w:rsidRPr="00CE56D6">
        <w:rPr>
          <w:rFonts w:ascii="Ink Free" w:hAnsi="Ink Free"/>
          <w:sz w:val="24"/>
          <w:szCs w:val="24"/>
        </w:rPr>
        <w:t>Spiral Notebooks (One for each semester) 3 different colors</w:t>
      </w:r>
    </w:p>
    <w:p w14:paraId="6099C2BE" w14:textId="77777777" w:rsidR="00430CCA" w:rsidRPr="00CE56D6" w:rsidRDefault="00430CCA" w:rsidP="00430CCA">
      <w:pPr>
        <w:ind w:left="720"/>
        <w:rPr>
          <w:rFonts w:ascii="Ink Free" w:hAnsi="Ink Free"/>
          <w:sz w:val="24"/>
          <w:szCs w:val="24"/>
        </w:rPr>
      </w:pPr>
      <w:r w:rsidRPr="00CE56D6">
        <w:rPr>
          <w:rFonts w:ascii="Ink Free" w:hAnsi="Ink Free"/>
          <w:sz w:val="24"/>
          <w:szCs w:val="24"/>
        </w:rPr>
        <w:tab/>
        <w:t>2 – Spiral-bound notebooks at Least 70 pages, wide-ruled (Labeled Math)</w:t>
      </w:r>
    </w:p>
    <w:p w14:paraId="05D0ED03" w14:textId="77777777" w:rsidR="00430CCA" w:rsidRPr="00CE56D6" w:rsidRDefault="00430CCA" w:rsidP="00430CCA">
      <w:pPr>
        <w:ind w:left="720"/>
        <w:rPr>
          <w:rFonts w:ascii="Ink Free" w:hAnsi="Ink Free"/>
          <w:sz w:val="24"/>
          <w:szCs w:val="24"/>
        </w:rPr>
      </w:pPr>
      <w:r w:rsidRPr="00CE56D6">
        <w:rPr>
          <w:rFonts w:ascii="Ink Free" w:hAnsi="Ink Free"/>
          <w:sz w:val="24"/>
          <w:szCs w:val="24"/>
        </w:rPr>
        <w:tab/>
        <w:t>2 – Spiral-bound notebooks at Least 70 pages, wide-ruled (Labeled Science)</w:t>
      </w:r>
    </w:p>
    <w:p w14:paraId="3B21347A" w14:textId="77777777" w:rsidR="00430CCA" w:rsidRPr="00CE56D6" w:rsidRDefault="00430CCA" w:rsidP="00430CCA">
      <w:pPr>
        <w:ind w:left="720"/>
        <w:rPr>
          <w:rFonts w:ascii="Ink Free" w:hAnsi="Ink Free"/>
          <w:sz w:val="24"/>
          <w:szCs w:val="24"/>
        </w:rPr>
      </w:pPr>
      <w:r w:rsidRPr="00CE56D6">
        <w:rPr>
          <w:rFonts w:ascii="Ink Free" w:hAnsi="Ink Free"/>
          <w:sz w:val="24"/>
          <w:szCs w:val="24"/>
        </w:rPr>
        <w:tab/>
        <w:t>2 – Spiral-bound notebooks at Least 70 pages, wide-ruled (Labeled English)</w:t>
      </w:r>
    </w:p>
    <w:p w14:paraId="03E7027E" w14:textId="77777777" w:rsidR="00430CCA" w:rsidRPr="00CE56D6" w:rsidRDefault="00430CCA" w:rsidP="00430CCA">
      <w:pPr>
        <w:ind w:left="720"/>
        <w:rPr>
          <w:rFonts w:ascii="Ink Free" w:hAnsi="Ink Free"/>
          <w:sz w:val="24"/>
          <w:szCs w:val="24"/>
        </w:rPr>
      </w:pPr>
      <w:r w:rsidRPr="00CE56D6">
        <w:rPr>
          <w:rFonts w:ascii="Ink Free" w:hAnsi="Ink Free"/>
          <w:sz w:val="24"/>
          <w:szCs w:val="24"/>
        </w:rPr>
        <w:t>1 box of 8 broad tip watercolor markers</w:t>
      </w:r>
    </w:p>
    <w:p w14:paraId="50574AE7" w14:textId="77777777" w:rsidR="00430CCA" w:rsidRPr="00CE56D6" w:rsidRDefault="00430CCA" w:rsidP="00430CCA">
      <w:pPr>
        <w:ind w:left="720"/>
        <w:rPr>
          <w:rFonts w:ascii="Ink Free" w:hAnsi="Ink Free"/>
          <w:sz w:val="24"/>
          <w:szCs w:val="24"/>
        </w:rPr>
      </w:pPr>
      <w:r w:rsidRPr="00CE56D6">
        <w:rPr>
          <w:rFonts w:ascii="Ink Free" w:hAnsi="Ink Free"/>
          <w:sz w:val="24"/>
          <w:szCs w:val="24"/>
        </w:rPr>
        <w:t>T-shirt and shorts (gym class)</w:t>
      </w:r>
    </w:p>
    <w:p w14:paraId="3FE1636C" w14:textId="77777777" w:rsidR="00430CCA" w:rsidRPr="00CE56D6" w:rsidRDefault="00430CCA" w:rsidP="00430CCA">
      <w:pPr>
        <w:ind w:left="720"/>
        <w:rPr>
          <w:rFonts w:ascii="Ink Free" w:hAnsi="Ink Free"/>
          <w:sz w:val="24"/>
          <w:szCs w:val="24"/>
        </w:rPr>
      </w:pPr>
      <w:r w:rsidRPr="00CE56D6">
        <w:rPr>
          <w:rFonts w:ascii="Ink Free" w:hAnsi="Ink Free"/>
          <w:sz w:val="24"/>
          <w:szCs w:val="24"/>
        </w:rPr>
        <w:t>Cheap pair of headphones/ear bud</w:t>
      </w:r>
    </w:p>
    <w:p w14:paraId="44B00877" w14:textId="77777777" w:rsidR="00430CCA" w:rsidRPr="00CE56D6" w:rsidRDefault="00430CCA" w:rsidP="00CE56D6">
      <w:pPr>
        <w:rPr>
          <w:b/>
        </w:rPr>
      </w:pPr>
      <w:r w:rsidRPr="00CE56D6">
        <w:rPr>
          <w:rFonts w:ascii="Ink Free" w:hAnsi="Ink Free"/>
          <w:b/>
        </w:rPr>
        <w:t xml:space="preserve">**Please do NOT purchase locker shelves or any “extra or excessive” items for lockers.  It only causes them to jam.  Have your child bring all these items on the first day of school as we will be collecting many items in homeroom class. Making sure that your child has a Trapper Keeper </w:t>
      </w:r>
      <w:r w:rsidRPr="00CE56D6">
        <w:rPr>
          <w:rFonts w:ascii="Ink Free" w:hAnsi="Ink Free"/>
          <w:b/>
          <w:u w:val="single"/>
        </w:rPr>
        <w:t>that zips</w:t>
      </w:r>
      <w:r w:rsidRPr="00CE56D6">
        <w:rPr>
          <w:rFonts w:ascii="Ink Free" w:hAnsi="Ink Free"/>
          <w:b/>
        </w:rPr>
        <w:t xml:space="preserve"> will help them to be organized and not lose items.</w:t>
      </w:r>
      <w:r w:rsidRPr="00CE56D6">
        <w:rPr>
          <w:rFonts w:ascii="Ink Free" w:hAnsi="Ink Free"/>
          <w:b/>
          <w:sz w:val="24"/>
          <w:szCs w:val="24"/>
        </w:rPr>
        <w:t xml:space="preserve"> </w:t>
      </w:r>
      <w:r w:rsidRPr="00CE56D6">
        <w:rPr>
          <w:b/>
        </w:rPr>
        <w:tab/>
      </w:r>
    </w:p>
    <w:sectPr w:rsidR="00430CCA" w:rsidRPr="00CE56D6" w:rsidSect="00CE56D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vie">
    <w:panose1 w:val="04040805050809020602"/>
    <w:charset w:val="00"/>
    <w:family w:val="decorative"/>
    <w:pitch w:val="variable"/>
    <w:sig w:usb0="00000003" w:usb1="00000000" w:usb2="00000000" w:usb3="00000000" w:csb0="00000001" w:csb1="00000000"/>
  </w:font>
  <w:font w:name="Ink Free">
    <w:panose1 w:val="020B0604020202020204"/>
    <w:charset w:val="00"/>
    <w:family w:val="script"/>
    <w:pitch w:val="variable"/>
    <w:sig w:usb0="8000068F" w:usb1="4000000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186A"/>
    <w:multiLevelType w:val="hybridMultilevel"/>
    <w:tmpl w:val="EF4CC3EC"/>
    <w:lvl w:ilvl="0" w:tplc="0586401C">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087452"/>
    <w:multiLevelType w:val="hybridMultilevel"/>
    <w:tmpl w:val="D83CFE70"/>
    <w:lvl w:ilvl="0" w:tplc="19E0111C">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89441684">
    <w:abstractNumId w:val="1"/>
  </w:num>
  <w:num w:numId="2" w16cid:durableId="1402368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235"/>
    <w:rsid w:val="00226BE9"/>
    <w:rsid w:val="00291576"/>
    <w:rsid w:val="00362235"/>
    <w:rsid w:val="00430CCA"/>
    <w:rsid w:val="00633D07"/>
    <w:rsid w:val="00712B47"/>
    <w:rsid w:val="008431BB"/>
    <w:rsid w:val="00CE56D6"/>
    <w:rsid w:val="00D3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DF68B"/>
  <w15:chartTrackingRefBased/>
  <w15:docId w15:val="{8CF0CFDD-1A14-4CBD-BADE-432E09EE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Porter Township School Corporation</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Bara</dc:creator>
  <cp:keywords/>
  <dc:description/>
  <cp:lastModifiedBy>Bob Lichtenberger</cp:lastModifiedBy>
  <cp:revision>2</cp:revision>
  <dcterms:created xsi:type="dcterms:W3CDTF">2022-07-01T14:25:00Z</dcterms:created>
  <dcterms:modified xsi:type="dcterms:W3CDTF">2022-07-01T14:25:00Z</dcterms:modified>
</cp:coreProperties>
</file>